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38B" w14:textId="77777777" w:rsidR="0086511B" w:rsidRPr="00DD0B0D" w:rsidRDefault="0086511B" w:rsidP="0086511B">
      <w:pPr>
        <w:jc w:val="right"/>
        <w:rPr>
          <w:sz w:val="20"/>
          <w:szCs w:val="20"/>
        </w:rPr>
      </w:pPr>
      <w:r w:rsidRPr="00DD0B0D">
        <w:rPr>
          <w:sz w:val="20"/>
          <w:szCs w:val="20"/>
        </w:rPr>
        <w:t xml:space="preserve">Załącznik nr 1 do zarządzenia </w:t>
      </w:r>
    </w:p>
    <w:p w14:paraId="4AF2E262" w14:textId="13496D7D" w:rsidR="0086511B" w:rsidRPr="00DD0B0D" w:rsidRDefault="0086511B" w:rsidP="0086511B">
      <w:pPr>
        <w:jc w:val="right"/>
        <w:rPr>
          <w:b/>
          <w:bCs/>
          <w:sz w:val="20"/>
          <w:szCs w:val="20"/>
        </w:rPr>
      </w:pPr>
      <w:r w:rsidRPr="00DD0B0D">
        <w:rPr>
          <w:b/>
          <w:bCs/>
          <w:sz w:val="20"/>
          <w:szCs w:val="20"/>
        </w:rPr>
        <w:t>Nr 2</w:t>
      </w:r>
      <w:r>
        <w:rPr>
          <w:b/>
          <w:bCs/>
          <w:sz w:val="20"/>
          <w:szCs w:val="20"/>
        </w:rPr>
        <w:t>4</w:t>
      </w:r>
      <w:r w:rsidRPr="00DD0B0D">
        <w:rPr>
          <w:b/>
          <w:bCs/>
          <w:sz w:val="20"/>
          <w:szCs w:val="20"/>
        </w:rPr>
        <w:t xml:space="preserve">/2022 </w:t>
      </w:r>
    </w:p>
    <w:p w14:paraId="62E3ADDB" w14:textId="77777777" w:rsidR="0086511B" w:rsidRPr="00DD0B0D" w:rsidRDefault="0086511B" w:rsidP="0086511B">
      <w:pPr>
        <w:jc w:val="right"/>
        <w:rPr>
          <w:sz w:val="20"/>
          <w:szCs w:val="20"/>
        </w:rPr>
      </w:pPr>
      <w:r w:rsidRPr="00DD0B0D">
        <w:rPr>
          <w:sz w:val="20"/>
          <w:szCs w:val="20"/>
        </w:rPr>
        <w:t>Dyrektora PSP nr 1</w:t>
      </w:r>
    </w:p>
    <w:p w14:paraId="539185BF" w14:textId="77777777" w:rsidR="0086511B" w:rsidRPr="00DD0B0D" w:rsidRDefault="0086511B" w:rsidP="0086511B">
      <w:pPr>
        <w:jc w:val="right"/>
        <w:rPr>
          <w:sz w:val="20"/>
          <w:szCs w:val="20"/>
        </w:rPr>
      </w:pPr>
      <w:r w:rsidRPr="00DD0B0D">
        <w:rPr>
          <w:sz w:val="20"/>
          <w:szCs w:val="20"/>
        </w:rPr>
        <w:t xml:space="preserve"> im. Kornela Makuszyńskiego w Stąporkowie </w:t>
      </w:r>
    </w:p>
    <w:p w14:paraId="11B2B83C" w14:textId="62A4AA6A" w:rsidR="0086511B" w:rsidRPr="0086511B" w:rsidRDefault="0086511B" w:rsidP="0086511B">
      <w:pPr>
        <w:jc w:val="right"/>
        <w:rPr>
          <w:b/>
          <w:bCs/>
          <w:sz w:val="24"/>
          <w:szCs w:val="24"/>
        </w:rPr>
      </w:pPr>
      <w:r w:rsidRPr="00DD0B0D">
        <w:rPr>
          <w:b/>
          <w:bCs/>
          <w:sz w:val="20"/>
          <w:szCs w:val="20"/>
        </w:rPr>
        <w:t>z dnia 27.10.2022r.</w:t>
      </w:r>
    </w:p>
    <w:p w14:paraId="1D4C98B5" w14:textId="1B36BA5B" w:rsidR="00E05551" w:rsidRPr="00E05551" w:rsidRDefault="00E05551" w:rsidP="00E05551">
      <w:pPr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 w:rsidRPr="00E47BCB">
        <w:rPr>
          <w:b/>
          <w:color w:val="000000"/>
          <w:sz w:val="24"/>
          <w:szCs w:val="24"/>
        </w:rPr>
        <w:t xml:space="preserve">REGULAMIN </w:t>
      </w:r>
      <w:r>
        <w:rPr>
          <w:b/>
          <w:color w:val="000000"/>
          <w:sz w:val="24"/>
          <w:szCs w:val="24"/>
        </w:rPr>
        <w:t xml:space="preserve">DYŻURÓW NAUCZYCIELI </w:t>
      </w:r>
      <w:r w:rsidRPr="00E47BCB">
        <w:rPr>
          <w:b/>
          <w:color w:val="000000"/>
          <w:sz w:val="24"/>
          <w:szCs w:val="24"/>
        </w:rPr>
        <w:t xml:space="preserve"> </w:t>
      </w:r>
      <w:r w:rsidRPr="00E47BCB">
        <w:rPr>
          <w:b/>
          <w:sz w:val="24"/>
          <w:szCs w:val="24"/>
        </w:rPr>
        <w:t>W PUBLICZNEJ SZKOLE PODSTAWOWEJ NR 1 IM. KORNELA MAKUSZYŃSKIEGO W STĄPORKOWI</w:t>
      </w:r>
      <w:r>
        <w:rPr>
          <w:b/>
          <w:sz w:val="24"/>
          <w:szCs w:val="24"/>
        </w:rPr>
        <w:t>E</w:t>
      </w:r>
    </w:p>
    <w:p w14:paraId="72400B59" w14:textId="727C155D" w:rsidR="00EA247B" w:rsidRDefault="00145539">
      <w:pPr>
        <w:pStyle w:val="Nagwek1"/>
        <w:tabs>
          <w:tab w:val="left" w:leader="dot" w:pos="7639"/>
        </w:tabs>
        <w:spacing w:before="341"/>
        <w:rPr>
          <w:sz w:val="24"/>
          <w:szCs w:val="24"/>
        </w:rPr>
      </w:pPr>
      <w:r>
        <w:t>Podstawa</w:t>
      </w:r>
      <w:r>
        <w:rPr>
          <w:spacing w:val="-1"/>
        </w:rPr>
        <w:t xml:space="preserve"> </w:t>
      </w:r>
      <w:r>
        <w:t>prawna:</w:t>
      </w:r>
    </w:p>
    <w:p w14:paraId="1E004EA5" w14:textId="77777777" w:rsidR="00EA247B" w:rsidRDefault="00EA247B">
      <w:pPr>
        <w:pStyle w:val="Tekstpodstawowy"/>
        <w:spacing w:before="7"/>
        <w:rPr>
          <w:b/>
          <w:sz w:val="23"/>
        </w:rPr>
      </w:pPr>
    </w:p>
    <w:p w14:paraId="0CD5C66B" w14:textId="77777777" w:rsidR="00EA247B" w:rsidRDefault="00145539">
      <w:pPr>
        <w:pStyle w:val="Akapitzlist"/>
        <w:numPr>
          <w:ilvl w:val="0"/>
          <w:numId w:val="3"/>
        </w:numPr>
        <w:tabs>
          <w:tab w:val="left" w:pos="837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Karta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Nauczyciela 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dnia 26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stycznia 1982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r.</w:t>
      </w:r>
    </w:p>
    <w:p w14:paraId="0029AC60" w14:textId="77777777" w:rsidR="00EA247B" w:rsidRDefault="00145539">
      <w:pPr>
        <w:pStyle w:val="Akapitzlist"/>
        <w:numPr>
          <w:ilvl w:val="0"/>
          <w:numId w:val="3"/>
        </w:numPr>
        <w:tabs>
          <w:tab w:val="left" w:pos="837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dnia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grudnia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2016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Prawo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Oświatowe.</w:t>
      </w:r>
    </w:p>
    <w:p w14:paraId="59C68683" w14:textId="77777777" w:rsidR="00EA247B" w:rsidRDefault="00145539">
      <w:pPr>
        <w:pStyle w:val="Akapitzlist"/>
        <w:numPr>
          <w:ilvl w:val="0"/>
          <w:numId w:val="3"/>
        </w:numPr>
        <w:tabs>
          <w:tab w:val="left" w:pos="837"/>
        </w:tabs>
        <w:ind w:right="209"/>
        <w:jc w:val="left"/>
        <w:rPr>
          <w:i/>
          <w:sz w:val="24"/>
        </w:rPr>
      </w:pPr>
      <w:r>
        <w:rPr>
          <w:i/>
          <w:sz w:val="24"/>
        </w:rPr>
        <w:t xml:space="preserve">Rozporządzenie </w:t>
      </w:r>
      <w:proofErr w:type="spellStart"/>
      <w:r>
        <w:rPr>
          <w:i/>
          <w:sz w:val="24"/>
        </w:rPr>
        <w:t>MENiS</w:t>
      </w:r>
      <w:proofErr w:type="spellEnd"/>
      <w:r>
        <w:rPr>
          <w:i/>
          <w:sz w:val="24"/>
        </w:rPr>
        <w:t xml:space="preserve"> z dnia 31 grudnia 2002 r. w sprawie bezpieczeństwa i higieny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publicznych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niepublicznych szkołach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placówkach.</w:t>
      </w:r>
    </w:p>
    <w:p w14:paraId="30232CCE" w14:textId="77777777" w:rsidR="00EA247B" w:rsidRDefault="00EA247B">
      <w:pPr>
        <w:pStyle w:val="Tekstpodstawowy"/>
        <w:spacing w:before="5"/>
        <w:rPr>
          <w:i/>
        </w:rPr>
      </w:pPr>
    </w:p>
    <w:p w14:paraId="507A9B33" w14:textId="77777777" w:rsidR="00EA247B" w:rsidRDefault="00145539">
      <w:pPr>
        <w:pStyle w:val="Nagwek2"/>
        <w:spacing w:before="0"/>
        <w:jc w:val="both"/>
      </w:pPr>
      <w:r>
        <w:t>I</w:t>
      </w:r>
      <w:r>
        <w:rPr>
          <w:spacing w:val="54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t>OGÓLNE</w:t>
      </w:r>
    </w:p>
    <w:p w14:paraId="0AA0CE7E" w14:textId="77777777" w:rsidR="00EA247B" w:rsidRDefault="00EA247B">
      <w:pPr>
        <w:pStyle w:val="Tekstpodstawowy"/>
        <w:spacing w:before="7"/>
        <w:jc w:val="both"/>
        <w:rPr>
          <w:b/>
        </w:rPr>
      </w:pPr>
    </w:p>
    <w:p w14:paraId="561E7EE1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17"/>
        <w:rPr>
          <w:sz w:val="24"/>
          <w:szCs w:val="24"/>
        </w:rPr>
      </w:pPr>
      <w:r>
        <w:rPr>
          <w:sz w:val="24"/>
          <w:szCs w:val="24"/>
        </w:rPr>
        <w:t>Dyżur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integralną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częścią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procesu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dydaktyczno-wychowawczego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wchodzi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zakres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podstawowych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obowiązków nauczyciela.</w:t>
      </w:r>
    </w:p>
    <w:p w14:paraId="6AF66609" w14:textId="77777777" w:rsidR="00EA247B" w:rsidRDefault="00EA247B">
      <w:pPr>
        <w:pStyle w:val="Tekstpodstawowy"/>
        <w:jc w:val="both"/>
      </w:pPr>
    </w:p>
    <w:p w14:paraId="09B5617B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21"/>
        <w:rPr>
          <w:sz w:val="24"/>
          <w:szCs w:val="24"/>
        </w:rPr>
      </w:pPr>
      <w:r>
        <w:rPr>
          <w:sz w:val="24"/>
          <w:szCs w:val="24"/>
        </w:rPr>
        <w:t>Nauczyciele w ramach obowiązków służbowych zobowiązani są do pełnienia dyżurów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czasie przerw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lekcyjnych wg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ustalonego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harmonogramu.</w:t>
      </w:r>
    </w:p>
    <w:p w14:paraId="0E69690E" w14:textId="77777777" w:rsidR="00EA247B" w:rsidRDefault="00EA247B">
      <w:pPr>
        <w:pStyle w:val="Tekstpodstawowy"/>
        <w:spacing w:before="11"/>
        <w:jc w:val="both"/>
      </w:pPr>
    </w:p>
    <w:p w14:paraId="7CEFE87E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17"/>
        <w:rPr>
          <w:sz w:val="24"/>
          <w:szCs w:val="24"/>
        </w:rPr>
      </w:pPr>
      <w:r>
        <w:rPr>
          <w:sz w:val="24"/>
          <w:szCs w:val="24"/>
        </w:rPr>
        <w:t>Harmonogram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ustala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wicedyrektor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oparciu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tygodniowy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zajęć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lekcyjnych. Harmonogram ten modyfikowany jest na bieżąco w przypadku zmian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planu.</w:t>
      </w:r>
    </w:p>
    <w:p w14:paraId="1AB722A3" w14:textId="77777777" w:rsidR="00EA247B" w:rsidRDefault="00EA247B">
      <w:pPr>
        <w:pStyle w:val="Tekstpodstawowy"/>
        <w:jc w:val="both"/>
      </w:pPr>
    </w:p>
    <w:p w14:paraId="7EB87A3D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</w:pPr>
      <w:r>
        <w:rPr>
          <w:sz w:val="24"/>
          <w:szCs w:val="24"/>
        </w:rPr>
        <w:t>Dyżur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obowiązuje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wszystkich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nauczycieli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wyjątkiem: </w:t>
      </w:r>
    </w:p>
    <w:p w14:paraId="06366AC1" w14:textId="77777777" w:rsidR="00EA247B" w:rsidRDefault="00145539">
      <w:pPr>
        <w:pStyle w:val="Akapitzlist"/>
        <w:numPr>
          <w:ilvl w:val="0"/>
          <w:numId w:val="4"/>
        </w:numPr>
        <w:tabs>
          <w:tab w:val="clear" w:pos="836"/>
          <w:tab w:val="left" w:pos="837"/>
        </w:tabs>
      </w:pPr>
      <w:r>
        <w:rPr>
          <w:sz w:val="24"/>
          <w:szCs w:val="24"/>
        </w:rPr>
        <w:t>osoby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zwolnionej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przez dyrektora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podstawie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odpowiednich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zaświadczeń.</w:t>
      </w:r>
    </w:p>
    <w:p w14:paraId="70AA1380" w14:textId="77777777" w:rsidR="00EA247B" w:rsidRDefault="00EA247B">
      <w:pPr>
        <w:pStyle w:val="Tekstpodstawowy"/>
        <w:jc w:val="both"/>
      </w:pPr>
    </w:p>
    <w:p w14:paraId="47BB07D7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24"/>
        <w:rPr>
          <w:sz w:val="24"/>
          <w:szCs w:val="24"/>
        </w:rPr>
      </w:pPr>
      <w:r>
        <w:rPr>
          <w:sz w:val="24"/>
          <w:szCs w:val="24"/>
        </w:rPr>
        <w:t>Miejscem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korytarze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szkolne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parterze,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pierwszym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piętrze oraz szatni.</w:t>
      </w:r>
    </w:p>
    <w:p w14:paraId="6D28A423" w14:textId="77777777" w:rsidR="00EA247B" w:rsidRDefault="00EA247B">
      <w:pPr>
        <w:pStyle w:val="Tekstpodstawowy"/>
        <w:jc w:val="both"/>
      </w:pPr>
    </w:p>
    <w:p w14:paraId="4B2DB52C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20"/>
        <w:rPr>
          <w:sz w:val="24"/>
          <w:szCs w:val="24"/>
        </w:rPr>
      </w:pPr>
      <w:r>
        <w:rPr>
          <w:sz w:val="24"/>
          <w:szCs w:val="24"/>
        </w:rPr>
        <w:t>Dyżury nauczycielskie obejmują wszystkie przerwy międzylekcyjne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od 7.45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końca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przerwy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 ostatnich zajęciach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danym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dniu.</w:t>
      </w:r>
    </w:p>
    <w:p w14:paraId="338C2689" w14:textId="77777777" w:rsidR="00EA247B" w:rsidRDefault="00EA247B">
      <w:pPr>
        <w:pStyle w:val="Tekstpodstawowy"/>
        <w:jc w:val="both"/>
      </w:pPr>
    </w:p>
    <w:p w14:paraId="22AF2F89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22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przypadku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nieobecności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dyżurującego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pracy,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obowiązki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przejmuje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inny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nauczyciel zgodnie 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harmonogramem zastępstw.</w:t>
      </w:r>
    </w:p>
    <w:p w14:paraId="35BF6579" w14:textId="77777777" w:rsidR="00EA247B" w:rsidRDefault="00EA247B">
      <w:pPr>
        <w:pStyle w:val="Tekstpodstawowy"/>
        <w:jc w:val="both"/>
      </w:pPr>
    </w:p>
    <w:p w14:paraId="0AA4B079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18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pełnieniu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wspierają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pracownicy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obsługi,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którzy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odpowiedzialni są za porządek i bezpieczeństwo uczniów. Ich obowiązkiem jest też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zwracać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uwagę, 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osoby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niepowołane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nie wchodziły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 szkoły.</w:t>
      </w:r>
    </w:p>
    <w:p w14:paraId="6B12B971" w14:textId="77777777" w:rsidR="00EA247B" w:rsidRDefault="00EA247B">
      <w:pPr>
        <w:pStyle w:val="Tekstpodstawowy"/>
        <w:spacing w:before="11"/>
        <w:jc w:val="both"/>
      </w:pPr>
    </w:p>
    <w:p w14:paraId="486119B0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21"/>
        <w:rPr>
          <w:sz w:val="24"/>
          <w:szCs w:val="24"/>
        </w:rPr>
      </w:pPr>
      <w:r>
        <w:rPr>
          <w:sz w:val="24"/>
          <w:szCs w:val="24"/>
        </w:rPr>
        <w:t>Harmonogram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znajduje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sekretariacie,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gabinecie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dyrektora,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wicedyrektora,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pokoju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nauczycielskim.</w:t>
      </w:r>
    </w:p>
    <w:p w14:paraId="502355AB" w14:textId="77777777" w:rsidR="00EA247B" w:rsidRDefault="00EA247B">
      <w:pPr>
        <w:pStyle w:val="Tekstpodstawowy"/>
        <w:jc w:val="both"/>
      </w:pPr>
    </w:p>
    <w:p w14:paraId="769A6E10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right="125"/>
        <w:rPr>
          <w:sz w:val="24"/>
          <w:szCs w:val="24"/>
        </w:rPr>
      </w:pPr>
      <w:r>
        <w:rPr>
          <w:sz w:val="24"/>
          <w:szCs w:val="24"/>
        </w:rPr>
        <w:t>Nauczyciele pełnią także dyżury podczas dyskotek szkolnych. Dyżur ten ustalany jest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każdą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planowaną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dyskoteką.</w:t>
      </w:r>
    </w:p>
    <w:p w14:paraId="1D7D6010" w14:textId="77777777" w:rsidR="00EA247B" w:rsidRDefault="00EA247B">
      <w:pPr>
        <w:pStyle w:val="Tekstpodstawowy"/>
        <w:jc w:val="both"/>
      </w:pPr>
    </w:p>
    <w:p w14:paraId="6DDB1037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21"/>
        <w:rPr>
          <w:sz w:val="24"/>
          <w:szCs w:val="24"/>
        </w:rPr>
      </w:pPr>
      <w:r>
        <w:rPr>
          <w:sz w:val="24"/>
          <w:szCs w:val="24"/>
        </w:rPr>
        <w:t>Nauczyciel przyjmujący zastępstwo za nieobecnego pracownika przyjmuje również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dyżury.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Jeżeli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tym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własny dyżur,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dyrektor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lub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wicedyrektor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wyznacza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innego nauczyciela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pełnienia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dyżuru.</w:t>
      </w:r>
    </w:p>
    <w:p w14:paraId="0809F5FC" w14:textId="77777777" w:rsidR="00EA247B" w:rsidRDefault="00EA247B">
      <w:pPr>
        <w:pStyle w:val="Tekstpodstawowy"/>
        <w:jc w:val="both"/>
      </w:pPr>
    </w:p>
    <w:p w14:paraId="012E7C86" w14:textId="77777777" w:rsidR="00EA247B" w:rsidRDefault="00145539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4"/>
          <w:szCs w:val="24"/>
        </w:rPr>
        <w:sectPr w:rsidR="00EA247B">
          <w:pgSz w:w="11906" w:h="16838"/>
          <w:pgMar w:top="1320" w:right="1300" w:bottom="280" w:left="1300" w:header="0" w:footer="0" w:gutter="0"/>
          <w:cols w:space="708"/>
          <w:formProt w:val="0"/>
          <w:docGrid w:linePitch="100"/>
        </w:sectPr>
      </w:pPr>
      <w:r>
        <w:rPr>
          <w:sz w:val="24"/>
          <w:szCs w:val="24"/>
        </w:rPr>
        <w:t>Pełnienie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podlega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nadzorowi</w:t>
      </w:r>
      <w:r>
        <w:rPr>
          <w:spacing w:val="-2"/>
          <w:sz w:val="24"/>
          <w:szCs w:val="24"/>
        </w:rPr>
        <w:t>.</w:t>
      </w:r>
    </w:p>
    <w:p w14:paraId="6F6BC817" w14:textId="77777777" w:rsidR="00EA247B" w:rsidRDefault="00145539">
      <w:pPr>
        <w:pStyle w:val="Nagwek2"/>
        <w:numPr>
          <w:ilvl w:val="0"/>
          <w:numId w:val="1"/>
        </w:numPr>
        <w:tabs>
          <w:tab w:val="left" w:pos="424"/>
        </w:tabs>
        <w:ind w:hanging="308"/>
        <w:jc w:val="both"/>
      </w:pPr>
      <w:r>
        <w:lastRenderedPageBreak/>
        <w:t>OBOWIĄZKI</w:t>
      </w:r>
      <w:r>
        <w:rPr>
          <w:spacing w:val="-7"/>
        </w:rPr>
        <w:t xml:space="preserve"> </w:t>
      </w:r>
      <w:r>
        <w:t>NAUCZYCIELA</w:t>
      </w:r>
      <w:r>
        <w:rPr>
          <w:spacing w:val="-6"/>
        </w:rPr>
        <w:t xml:space="preserve"> </w:t>
      </w:r>
      <w:r>
        <w:t>DYŻURUJĄCEGO</w:t>
      </w:r>
    </w:p>
    <w:p w14:paraId="14E80907" w14:textId="77777777" w:rsidR="00EA247B" w:rsidRDefault="00EA247B">
      <w:pPr>
        <w:pStyle w:val="Tekstpodstawowy"/>
        <w:spacing w:before="7"/>
        <w:jc w:val="both"/>
        <w:rPr>
          <w:b/>
        </w:rPr>
      </w:pPr>
    </w:p>
    <w:p w14:paraId="24AF1B80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24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punktualnie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rozpoczyna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wyznaczonym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miejscu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zgodnie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br/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harmonogramem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nauczycielskich.</w:t>
      </w:r>
    </w:p>
    <w:p w14:paraId="6CBEBBB0" w14:textId="77777777" w:rsidR="00EA247B" w:rsidRDefault="00EA247B">
      <w:pPr>
        <w:pStyle w:val="Tekstpodstawowy"/>
        <w:jc w:val="both"/>
      </w:pPr>
    </w:p>
    <w:p w14:paraId="6C3345FF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9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czynnie,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zwracając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uwagę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zachowanie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60"/>
          <w:sz w:val="24"/>
          <w:szCs w:val="24"/>
        </w:rPr>
        <w:t xml:space="preserve"> </w:t>
      </w:r>
      <w:r>
        <w:rPr>
          <w:spacing w:val="60"/>
          <w:sz w:val="24"/>
          <w:szCs w:val="24"/>
        </w:rPr>
        <w:br/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miejscach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objętych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dyżurem.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zajmuje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sprawami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postronnymi,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np.: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przeprowadzaniem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rozmów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rodzicami,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dyżurującymi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innymi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osobami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czynnościami,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które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przeszkadzają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rzetelnej realizacji dyżurów.</w:t>
      </w:r>
    </w:p>
    <w:p w14:paraId="0611399B" w14:textId="77777777" w:rsidR="00EA247B" w:rsidRDefault="00EA247B">
      <w:pPr>
        <w:pStyle w:val="Tekstpodstawowy"/>
        <w:spacing w:before="1"/>
        <w:jc w:val="both"/>
      </w:pPr>
    </w:p>
    <w:p w14:paraId="5DDBAD6C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sytuacji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potrzeby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opuszczenia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miejsca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zobowiązany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uzgodnić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tymczasowe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zastępstwo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innym nauczycielem.</w:t>
      </w:r>
    </w:p>
    <w:p w14:paraId="4F98F854" w14:textId="77777777" w:rsidR="00EA247B" w:rsidRDefault="00EA247B">
      <w:pPr>
        <w:pStyle w:val="Tekstpodstawowy"/>
        <w:jc w:val="both"/>
      </w:pPr>
    </w:p>
    <w:p w14:paraId="3A7B7E2A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21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eliminuje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wszystkie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sytuacje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zagrażające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życiu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poucza,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wydaje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nakazy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zakazy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egzekwuje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wykonanie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 szczególności:</w:t>
      </w:r>
    </w:p>
    <w:p w14:paraId="2EA3EE52" w14:textId="77777777" w:rsidR="00EA247B" w:rsidRDefault="00145539">
      <w:pPr>
        <w:pStyle w:val="Akapitzlist"/>
        <w:numPr>
          <w:ilvl w:val="2"/>
          <w:numId w:val="1"/>
        </w:numPr>
        <w:tabs>
          <w:tab w:val="left" w:pos="1014"/>
        </w:tabs>
        <w:ind w:right="124" w:firstLine="0"/>
        <w:rPr>
          <w:sz w:val="24"/>
          <w:szCs w:val="24"/>
        </w:rPr>
      </w:pPr>
      <w:r>
        <w:rPr>
          <w:sz w:val="24"/>
          <w:szCs w:val="24"/>
        </w:rPr>
        <w:t>zakazuje biegania w budynku szkoły, spędzania przerw na schodach, w toaletach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oraz 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miejscach utrudniających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obserwację zachowania uczniów,</w:t>
      </w:r>
    </w:p>
    <w:p w14:paraId="61FA8A31" w14:textId="77777777" w:rsidR="00EA247B" w:rsidRDefault="00145539">
      <w:pPr>
        <w:pStyle w:val="Akapitzlist"/>
        <w:numPr>
          <w:ilvl w:val="2"/>
          <w:numId w:val="1"/>
        </w:numPr>
        <w:tabs>
          <w:tab w:val="left" w:pos="1058"/>
        </w:tabs>
        <w:spacing w:before="1"/>
        <w:ind w:right="119" w:firstLine="0"/>
        <w:rPr>
          <w:sz w:val="24"/>
          <w:szCs w:val="24"/>
        </w:rPr>
      </w:pPr>
      <w:r>
        <w:rPr>
          <w:sz w:val="24"/>
          <w:szCs w:val="24"/>
        </w:rPr>
        <w:t>eliminuje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zabawy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zachowania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zagrażające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życiu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siadania, uczniów na parapetach okna, wychylanie się przez okno, podstawianie nóg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innym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uczniom, itp.,</w:t>
      </w:r>
    </w:p>
    <w:p w14:paraId="639461CD" w14:textId="77777777" w:rsidR="00EA247B" w:rsidRDefault="00145539">
      <w:pPr>
        <w:pStyle w:val="Akapitzlist"/>
        <w:numPr>
          <w:ilvl w:val="2"/>
          <w:numId w:val="1"/>
        </w:numPr>
        <w:tabs>
          <w:tab w:val="left" w:pos="1086"/>
        </w:tabs>
        <w:ind w:right="122" w:firstLine="0"/>
        <w:rPr>
          <w:sz w:val="24"/>
          <w:szCs w:val="24"/>
        </w:rPr>
      </w:pPr>
      <w:r>
        <w:rPr>
          <w:sz w:val="24"/>
          <w:szCs w:val="24"/>
        </w:rPr>
        <w:t>eliminuje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wszelkie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niepożądane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wychowawczego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zachowania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uczniów,</w:t>
      </w:r>
    </w:p>
    <w:p w14:paraId="4E78D3CF" w14:textId="77777777" w:rsidR="00EA247B" w:rsidRDefault="00145539">
      <w:pPr>
        <w:pStyle w:val="Akapitzlist"/>
        <w:numPr>
          <w:ilvl w:val="2"/>
          <w:numId w:val="1"/>
        </w:numPr>
        <w:tabs>
          <w:tab w:val="left" w:pos="1036"/>
        </w:tabs>
        <w:ind w:left="1035" w:hanging="200"/>
        <w:rPr>
          <w:sz w:val="24"/>
          <w:szCs w:val="24"/>
        </w:rPr>
      </w:pPr>
      <w:r>
        <w:rPr>
          <w:sz w:val="24"/>
          <w:szCs w:val="24"/>
        </w:rPr>
        <w:t>zabrania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przebywania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klasach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bez wyraźnej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potrzeby,</w:t>
      </w:r>
    </w:p>
    <w:p w14:paraId="0C6279FA" w14:textId="77777777" w:rsidR="00EA247B" w:rsidRDefault="00145539">
      <w:pPr>
        <w:pStyle w:val="Akapitzlist"/>
        <w:numPr>
          <w:ilvl w:val="2"/>
          <w:numId w:val="1"/>
        </w:numPr>
        <w:tabs>
          <w:tab w:val="left" w:pos="1036"/>
        </w:tabs>
        <w:ind w:left="1035" w:hanging="200"/>
        <w:rPr>
          <w:sz w:val="24"/>
          <w:szCs w:val="24"/>
        </w:rPr>
      </w:pPr>
      <w:r>
        <w:rPr>
          <w:sz w:val="24"/>
          <w:szCs w:val="24"/>
        </w:rPr>
        <w:t>kontroluje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zachowania uczniów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 toaletach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 klatce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schodowej,</w:t>
      </w:r>
    </w:p>
    <w:p w14:paraId="38EE3420" w14:textId="77777777" w:rsidR="00EA247B" w:rsidRDefault="00145539">
      <w:pPr>
        <w:pStyle w:val="Akapitzlist"/>
        <w:numPr>
          <w:ilvl w:val="2"/>
          <w:numId w:val="1"/>
        </w:numPr>
        <w:tabs>
          <w:tab w:val="left" w:pos="1036"/>
        </w:tabs>
        <w:ind w:left="1035" w:hanging="200"/>
        <w:rPr>
          <w:sz w:val="24"/>
          <w:szCs w:val="24"/>
        </w:rPr>
      </w:pPr>
      <w:r>
        <w:rPr>
          <w:sz w:val="24"/>
          <w:szCs w:val="24"/>
        </w:rPr>
        <w:t>dba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porządek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miejscu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pełnienia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dyżurów.</w:t>
      </w:r>
    </w:p>
    <w:p w14:paraId="25529455" w14:textId="77777777" w:rsidR="00EA247B" w:rsidRDefault="00EA247B">
      <w:pPr>
        <w:pStyle w:val="Tekstpodstawowy"/>
        <w:jc w:val="both"/>
      </w:pPr>
    </w:p>
    <w:p w14:paraId="6C113926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Nauczyciel dyżurujący nie odpowiada za uczniów pozostawionych 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klasie przez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innego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nauczyciela.</w:t>
      </w:r>
    </w:p>
    <w:p w14:paraId="6BCA5074" w14:textId="77777777" w:rsidR="00EA247B" w:rsidRDefault="00EA247B">
      <w:pPr>
        <w:pStyle w:val="Tekstpodstawowy"/>
        <w:jc w:val="both"/>
      </w:pPr>
    </w:p>
    <w:p w14:paraId="4B7D507A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120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wychowawcę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niewłaściwym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zachowaniu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ucznia/uczniów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przerw.</w:t>
      </w:r>
    </w:p>
    <w:p w14:paraId="2185262C" w14:textId="77777777" w:rsidR="00EA247B" w:rsidRDefault="00EA247B">
      <w:pPr>
        <w:pStyle w:val="Tekstpodstawowy"/>
        <w:spacing w:before="11"/>
        <w:jc w:val="both"/>
      </w:pPr>
    </w:p>
    <w:p w14:paraId="0C163543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5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dyżurujący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reaguje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fakt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przebywania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osób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postronnych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przerwy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terenie szkoły.</w:t>
      </w:r>
    </w:p>
    <w:p w14:paraId="4B06058F" w14:textId="77777777" w:rsidR="00EA247B" w:rsidRDefault="00EA247B">
      <w:pPr>
        <w:pStyle w:val="Tekstpodstawowy"/>
        <w:jc w:val="both"/>
      </w:pPr>
    </w:p>
    <w:p w14:paraId="41101DF5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7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zawiadamia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dyrektora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szkoły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zauważonych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zniszczeniach mienia szkolnego lub innych usterkach oraz o sytuacjach zagrażających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bezpieczeństwu uczniów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pracowników szkoły.</w:t>
      </w:r>
    </w:p>
    <w:p w14:paraId="225A2622" w14:textId="77777777" w:rsidR="00EA247B" w:rsidRDefault="00EA247B">
      <w:pPr>
        <w:pStyle w:val="Tekstpodstawowy"/>
        <w:spacing w:before="1"/>
        <w:jc w:val="both"/>
      </w:pPr>
    </w:p>
    <w:p w14:paraId="7775AFEE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18"/>
        <w:rPr>
          <w:sz w:val="24"/>
          <w:szCs w:val="24"/>
        </w:rPr>
        <w:sectPr w:rsidR="00EA247B">
          <w:pgSz w:w="11906" w:h="16838"/>
          <w:pgMar w:top="1320" w:right="1300" w:bottom="280" w:left="1300" w:header="0" w:footer="0" w:gutter="0"/>
          <w:cols w:space="708"/>
          <w:formProt w:val="0"/>
          <w:docGrid w:linePitch="100" w:charSpace="4096"/>
        </w:sectPr>
      </w:pP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przypadku,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dziecko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ulegnie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wypadkowi,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dyżurujący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postępuje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zgodnie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obowiązującą „procedurą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postępowania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razie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wypadku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ucznia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szkole”.</w:t>
      </w:r>
    </w:p>
    <w:p w14:paraId="78EB2588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spacing w:before="70"/>
        <w:ind w:right="12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zapewnienia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należytych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bezpieczeństwa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zobowiązani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punktualnego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rozpoczynania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kończenia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lekcji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nauczycielskich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podczas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przerw.</w:t>
      </w:r>
    </w:p>
    <w:p w14:paraId="700BDE25" w14:textId="77777777" w:rsidR="00EA247B" w:rsidRDefault="00EA247B">
      <w:pPr>
        <w:pStyle w:val="Tekstpodstawowy"/>
        <w:jc w:val="both"/>
      </w:pPr>
    </w:p>
    <w:p w14:paraId="12562881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25"/>
        <w:rPr>
          <w:sz w:val="24"/>
          <w:szCs w:val="24"/>
        </w:rPr>
      </w:pP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bezpieczeństwo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uczniów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uczestniczących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zajęciach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pozalekcyjnych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uroczystościach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klasowych odpowiada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prowadzący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zajęcia.</w:t>
      </w:r>
    </w:p>
    <w:p w14:paraId="0E5CA878" w14:textId="77777777" w:rsidR="00EA247B" w:rsidRDefault="00EA247B">
      <w:pPr>
        <w:pStyle w:val="Tekstpodstawowy"/>
        <w:jc w:val="both"/>
      </w:pPr>
    </w:p>
    <w:p w14:paraId="13B7C1A3" w14:textId="77777777" w:rsidR="00EA247B" w:rsidRDefault="00EA247B">
      <w:pPr>
        <w:pStyle w:val="Tekstpodstawowy"/>
        <w:jc w:val="both"/>
      </w:pPr>
    </w:p>
    <w:p w14:paraId="0B8C4CFB" w14:textId="77777777" w:rsidR="00EA247B" w:rsidRDefault="00145539">
      <w:pPr>
        <w:pStyle w:val="Akapitzlist"/>
        <w:numPr>
          <w:ilvl w:val="0"/>
          <w:numId w:val="1"/>
        </w:numPr>
        <w:tabs>
          <w:tab w:val="left" w:pos="474"/>
        </w:tabs>
        <w:spacing w:before="230"/>
        <w:ind w:left="473" w:hanging="358"/>
        <w:rPr>
          <w:sz w:val="24"/>
          <w:szCs w:val="24"/>
        </w:rPr>
      </w:pPr>
      <w:r>
        <w:rPr>
          <w:sz w:val="24"/>
          <w:szCs w:val="24"/>
        </w:rPr>
        <w:t>POSTANOWIENIA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KOŃCOWE</w:t>
      </w:r>
    </w:p>
    <w:p w14:paraId="2071E698" w14:textId="77777777" w:rsidR="00EA247B" w:rsidRDefault="00EA247B">
      <w:pPr>
        <w:pStyle w:val="Tekstpodstawowy"/>
        <w:jc w:val="both"/>
      </w:pPr>
    </w:p>
    <w:p w14:paraId="4CA80B8B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20"/>
        <w:rPr>
          <w:sz w:val="24"/>
          <w:szCs w:val="24"/>
        </w:rPr>
      </w:pPr>
      <w:r>
        <w:rPr>
          <w:sz w:val="24"/>
          <w:szCs w:val="24"/>
        </w:rPr>
        <w:t>Nauczyciel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pełniący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odpowiedzialność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bezpieczeństwo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dzieci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rejonie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dyżurowania.</w:t>
      </w:r>
    </w:p>
    <w:p w14:paraId="65CFA16B" w14:textId="77777777" w:rsidR="00EA247B" w:rsidRDefault="00EA247B">
      <w:pPr>
        <w:pStyle w:val="Tekstpodstawowy"/>
        <w:jc w:val="both"/>
      </w:pPr>
    </w:p>
    <w:p w14:paraId="6970827A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right="120"/>
        <w:rPr>
          <w:sz w:val="24"/>
          <w:szCs w:val="24"/>
        </w:rPr>
      </w:pPr>
      <w:r>
        <w:rPr>
          <w:sz w:val="24"/>
          <w:szCs w:val="24"/>
        </w:rPr>
        <w:t>Niewywiązywanie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nauczyciela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obowiązku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pełnienia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nieprzestrzegania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regulaminu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dyżurów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nauczyciele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ponoszą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konsekwencje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służbowe.</w:t>
      </w:r>
    </w:p>
    <w:p w14:paraId="1C4A5EC9" w14:textId="77777777" w:rsidR="00EA247B" w:rsidRDefault="00EA247B">
      <w:pPr>
        <w:pStyle w:val="Tekstpodstawowy"/>
        <w:spacing w:before="11"/>
        <w:jc w:val="both"/>
      </w:pPr>
    </w:p>
    <w:p w14:paraId="6C22FE0A" w14:textId="77777777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right="121"/>
        <w:rPr>
          <w:sz w:val="24"/>
          <w:szCs w:val="24"/>
        </w:rPr>
      </w:pPr>
      <w:r>
        <w:rPr>
          <w:sz w:val="24"/>
          <w:szCs w:val="24"/>
        </w:rPr>
        <w:t>Nauczyciel ma prawo zgłaszania do dyrektora wszelkich propozycji związanych 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usprawnianiem.</w:t>
      </w:r>
    </w:p>
    <w:p w14:paraId="1578A83E" w14:textId="77777777" w:rsidR="00EA247B" w:rsidRDefault="00EA247B">
      <w:pPr>
        <w:pStyle w:val="Tekstpodstawowy"/>
        <w:jc w:val="both"/>
      </w:pPr>
    </w:p>
    <w:p w14:paraId="50DB077F" w14:textId="3ACC2706" w:rsidR="00EA247B" w:rsidRDefault="00145539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sz w:val="24"/>
          <w:szCs w:val="24"/>
        </w:rPr>
      </w:pPr>
      <w:r>
        <w:rPr>
          <w:sz w:val="24"/>
          <w:szCs w:val="24"/>
        </w:rPr>
        <w:t>Powyższy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regulamin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wchodzi w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życie z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dniem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podpisania.</w:t>
      </w:r>
    </w:p>
    <w:p w14:paraId="769C053C" w14:textId="77777777" w:rsidR="00145539" w:rsidRPr="00145539" w:rsidRDefault="00145539" w:rsidP="00145539">
      <w:pPr>
        <w:pStyle w:val="Akapitzlist"/>
        <w:rPr>
          <w:sz w:val="24"/>
          <w:szCs w:val="24"/>
        </w:rPr>
      </w:pPr>
    </w:p>
    <w:p w14:paraId="4501F18A" w14:textId="504972E7" w:rsidR="00145539" w:rsidRDefault="00145539" w:rsidP="00145539">
      <w:pPr>
        <w:tabs>
          <w:tab w:val="left" w:pos="837"/>
        </w:tabs>
        <w:jc w:val="right"/>
        <w:rPr>
          <w:sz w:val="24"/>
          <w:szCs w:val="24"/>
        </w:rPr>
      </w:pPr>
    </w:p>
    <w:p w14:paraId="2CC9F233" w14:textId="5531D3D0" w:rsidR="00145539" w:rsidRPr="00145539" w:rsidRDefault="00145539" w:rsidP="00145539">
      <w:pPr>
        <w:tabs>
          <w:tab w:val="left" w:pos="83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Sporządził/a </w:t>
      </w:r>
    </w:p>
    <w:sectPr w:rsidR="00145539" w:rsidRPr="00145539">
      <w:pgSz w:w="11906" w:h="16838"/>
      <w:pgMar w:top="132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641F"/>
    <w:multiLevelType w:val="multilevel"/>
    <w:tmpl w:val="936E8FFE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975" w:hanging="140"/>
      </w:pPr>
      <w:rPr>
        <w:rFonts w:ascii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5" w:hanging="14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30" w:hanging="14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55" w:hanging="14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80" w:hanging="14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05" w:hanging="14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14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6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534F4DE7"/>
    <w:multiLevelType w:val="multilevel"/>
    <w:tmpl w:val="D286EB9C"/>
    <w:lvl w:ilvl="0">
      <w:start w:val="2"/>
      <w:numFmt w:val="upperRoman"/>
      <w:lvlText w:val="%1"/>
      <w:lvlJc w:val="left"/>
      <w:pPr>
        <w:tabs>
          <w:tab w:val="num" w:pos="0"/>
        </w:tabs>
        <w:ind w:left="423" w:hanging="307"/>
      </w:pPr>
      <w:rPr>
        <w:b/>
        <w:bCs/>
        <w:spacing w:val="-1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836" w:hanging="178"/>
      </w:pPr>
      <w:rPr>
        <w:rFonts w:ascii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21" w:hanging="17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62" w:hanging="17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02" w:hanging="17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43" w:hanging="17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84" w:hanging="17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24" w:hanging="17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5AE30359"/>
    <w:multiLevelType w:val="multilevel"/>
    <w:tmpl w:val="5E820B9E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9B0F77"/>
    <w:multiLevelType w:val="multilevel"/>
    <w:tmpl w:val="E4A66B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4F96621"/>
    <w:multiLevelType w:val="multilevel"/>
    <w:tmpl w:val="BE50B664"/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rFonts w:ascii="Times New Roman" w:eastAsia="Times New Roman" w:hAnsi="Times New Roman" w:cs="Times New Roman"/>
        <w:i/>
        <w:iCs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 w16cid:durableId="2137524615">
    <w:abstractNumId w:val="1"/>
  </w:num>
  <w:num w:numId="2" w16cid:durableId="1838419261">
    <w:abstractNumId w:val="0"/>
  </w:num>
  <w:num w:numId="3" w16cid:durableId="1110051531">
    <w:abstractNumId w:val="4"/>
  </w:num>
  <w:num w:numId="4" w16cid:durableId="1853302349">
    <w:abstractNumId w:val="2"/>
  </w:num>
  <w:num w:numId="5" w16cid:durableId="9949146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7B"/>
    <w:rsid w:val="00145539"/>
    <w:rsid w:val="0086511B"/>
    <w:rsid w:val="00E05551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88B1"/>
  <w15:docId w15:val="{DFA0C542-ED73-4F56-A8BA-938C5B4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74"/>
      <w:ind w:left="11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pPr>
      <w:ind w:left="824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Język polski</dc:creator>
  <dc:description/>
  <cp:lastModifiedBy>PSP nr 1 im. Kornela Makuszyńskiego w Stąporkowie</cp:lastModifiedBy>
  <cp:revision>3</cp:revision>
  <cp:lastPrinted>2022-10-28T09:13:00Z</cp:lastPrinted>
  <dcterms:created xsi:type="dcterms:W3CDTF">2022-10-28T07:42:00Z</dcterms:created>
  <dcterms:modified xsi:type="dcterms:W3CDTF">2022-10-28T09:14:00Z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